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7030C8">
        <w:rPr>
          <w:rFonts w:ascii="Times New Roman" w:eastAsia="Times New Roman" w:hAnsi="Times New Roman" w:cs="Times New Roman"/>
          <w:sz w:val="20"/>
          <w:szCs w:val="20"/>
          <w:lang w:val="ba-RU" w:eastAsia="ru-RU"/>
        </w:rPr>
        <w:t>15.09.</w:t>
      </w:r>
      <w:r w:rsidR="00B450BA">
        <w:rPr>
          <w:rFonts w:ascii="Times New Roman" w:eastAsia="Times New Roman" w:hAnsi="Times New Roman" w:cs="Times New Roman"/>
          <w:sz w:val="20"/>
          <w:szCs w:val="20"/>
          <w:lang w:val="ba-RU" w:eastAsia="ru-RU"/>
        </w:rPr>
        <w:t>2022 №</w:t>
      </w:r>
      <w:r w:rsidR="007030C8">
        <w:rPr>
          <w:rFonts w:ascii="Times New Roman" w:eastAsia="Times New Roman" w:hAnsi="Times New Roman" w:cs="Times New Roman"/>
          <w:sz w:val="20"/>
          <w:szCs w:val="20"/>
          <w:lang w:val="ba-RU" w:eastAsia="ru-RU"/>
        </w:rPr>
        <w:t>2660</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B450BA">
        <w:rPr>
          <w:rFonts w:ascii="Times New Roman" w:eastAsia="Times New Roman" w:hAnsi="Times New Roman" w:cs="Times New Roman"/>
          <w:sz w:val="20"/>
          <w:szCs w:val="20"/>
          <w:lang w:val="ba-RU" w:eastAsia="ru-RU"/>
        </w:rPr>
        <w:t>11.11.</w:t>
      </w:r>
      <w:r w:rsidR="0060657E">
        <w:rPr>
          <w:rFonts w:ascii="Times New Roman" w:eastAsia="Times New Roman" w:hAnsi="Times New Roman" w:cs="Times New Roman"/>
          <w:sz w:val="20"/>
          <w:szCs w:val="20"/>
          <w:lang w:val="ba-RU" w:eastAsia="ru-RU"/>
        </w:rPr>
        <w:t>2022 №</w:t>
      </w:r>
      <w:r w:rsidR="00B450BA">
        <w:rPr>
          <w:rFonts w:ascii="Times New Roman" w:eastAsia="Times New Roman" w:hAnsi="Times New Roman" w:cs="Times New Roman"/>
          <w:sz w:val="20"/>
          <w:szCs w:val="20"/>
          <w:lang w:val="ba-RU" w:eastAsia="ru-RU"/>
        </w:rPr>
        <w:t>ЮЛ/353-2022/НИ/АРД/РС</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B450BA">
        <w:rPr>
          <w:rFonts w:ascii="Times New Roman" w:hAnsi="Times New Roman" w:cs="Times New Roman"/>
          <w:sz w:val="20"/>
          <w:szCs w:val="20"/>
          <w:lang w:val="ba-RU"/>
        </w:rPr>
        <w:t>21.11.</w:t>
      </w:r>
      <w:r w:rsidR="004E1906">
        <w:rPr>
          <w:rFonts w:ascii="Times New Roman" w:hAnsi="Times New Roman" w:cs="Times New Roman"/>
          <w:sz w:val="20"/>
          <w:szCs w:val="20"/>
        </w:rPr>
        <w:t xml:space="preserve">2022г. до </w:t>
      </w:r>
      <w:r w:rsidR="00B450BA">
        <w:rPr>
          <w:rFonts w:ascii="Times New Roman" w:hAnsi="Times New Roman" w:cs="Times New Roman"/>
          <w:sz w:val="20"/>
          <w:szCs w:val="20"/>
          <w:lang w:val="ba-RU"/>
        </w:rPr>
        <w:t>15.12</w:t>
      </w:r>
      <w:r w:rsidR="004F71C1">
        <w:rPr>
          <w:rFonts w:ascii="Times New Roman" w:hAnsi="Times New Roman" w:cs="Times New Roman"/>
          <w:sz w:val="20"/>
          <w:szCs w:val="20"/>
          <w:lang w:val="ba-RU"/>
        </w:rPr>
        <w:t>.</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B450BA" w:rsidRDefault="00B450BA" w:rsidP="0035489B">
      <w:pPr>
        <w:tabs>
          <w:tab w:val="left" w:pos="709"/>
        </w:tabs>
        <w:spacing w:after="0" w:line="240" w:lineRule="auto"/>
        <w:rPr>
          <w:rFonts w:ascii="Times New Roman" w:eastAsia="Times New Roman" w:hAnsi="Times New Roman" w:cs="Times New Roman"/>
          <w:sz w:val="16"/>
          <w:szCs w:val="16"/>
          <w:lang w:eastAsia="ru-RU"/>
        </w:rPr>
      </w:pPr>
    </w:p>
    <w:p w:rsidR="00B450BA" w:rsidRDefault="00B450BA" w:rsidP="0035489B">
      <w:pPr>
        <w:tabs>
          <w:tab w:val="left" w:pos="709"/>
        </w:tabs>
        <w:spacing w:after="0" w:line="240" w:lineRule="auto"/>
        <w:rPr>
          <w:rFonts w:ascii="Times New Roman" w:eastAsia="Times New Roman" w:hAnsi="Times New Roman" w:cs="Times New Roman"/>
          <w:sz w:val="16"/>
          <w:szCs w:val="16"/>
          <w:lang w:eastAsia="ru-RU"/>
        </w:rPr>
      </w:pP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B450BA" w:rsidRPr="00722364" w:rsidRDefault="00B450BA" w:rsidP="0035489B">
      <w:pPr>
        <w:tabs>
          <w:tab w:val="left" w:pos="709"/>
        </w:tabs>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Романова Полина Олеговна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D65155"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D65155"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F71C1" w:rsidP="00154994">
            <w:pPr>
              <w:rPr>
                <w:rFonts w:ascii="Times New Roman" w:hAnsi="Times New Roman" w:cs="Times New Roman"/>
                <w:sz w:val="20"/>
                <w:szCs w:val="20"/>
              </w:rPr>
            </w:pPr>
            <w:r>
              <w:rPr>
                <w:rFonts w:ascii="Times New Roman" w:hAnsi="Times New Roman" w:cs="Times New Roman"/>
                <w:sz w:val="20"/>
                <w:szCs w:val="20"/>
              </w:rPr>
              <w:t>С</w:t>
            </w:r>
            <w:r w:rsidR="00B450BA">
              <w:rPr>
                <w:rFonts w:ascii="Times New Roman" w:hAnsi="Times New Roman" w:cs="Times New Roman"/>
                <w:sz w:val="20"/>
                <w:szCs w:val="20"/>
                <w:lang w:val="ba-RU"/>
              </w:rPr>
              <w:t xml:space="preserve"> 21.11.</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sidR="00B450BA">
              <w:rPr>
                <w:rFonts w:ascii="Times New Roman" w:hAnsi="Times New Roman" w:cs="Times New Roman"/>
                <w:sz w:val="20"/>
                <w:szCs w:val="20"/>
                <w:lang w:val="ba-RU"/>
              </w:rPr>
              <w:t>15.12.</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B450BA" w:rsidP="006D4E59">
            <w:pPr>
              <w:rPr>
                <w:rFonts w:ascii="Times New Roman" w:hAnsi="Times New Roman" w:cs="Times New Roman"/>
                <w:b/>
                <w:sz w:val="20"/>
                <w:szCs w:val="20"/>
              </w:rPr>
            </w:pPr>
            <w:r>
              <w:rPr>
                <w:rFonts w:ascii="Times New Roman" w:hAnsi="Times New Roman" w:cs="Times New Roman"/>
                <w:b/>
                <w:sz w:val="20"/>
                <w:szCs w:val="20"/>
                <w:lang w:val="ba-RU"/>
              </w:rPr>
              <w:t xml:space="preserve">21 ноября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B450BA" w:rsidP="006D4E59">
            <w:pPr>
              <w:rPr>
                <w:rFonts w:ascii="Times New Roman" w:hAnsi="Times New Roman" w:cs="Times New Roman"/>
                <w:b/>
                <w:sz w:val="20"/>
                <w:szCs w:val="20"/>
              </w:rPr>
            </w:pPr>
            <w:r>
              <w:rPr>
                <w:rFonts w:ascii="Times New Roman" w:hAnsi="Times New Roman" w:cs="Times New Roman"/>
                <w:b/>
                <w:sz w:val="20"/>
                <w:szCs w:val="20"/>
                <w:lang w:val="ba-RU"/>
              </w:rPr>
              <w:t>21 декабря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B450BA" w:rsidP="001C4884">
            <w:pPr>
              <w:rPr>
                <w:rFonts w:ascii="Times New Roman" w:hAnsi="Times New Roman" w:cs="Times New Roman"/>
                <w:b/>
                <w:sz w:val="20"/>
                <w:szCs w:val="20"/>
              </w:rPr>
            </w:pPr>
            <w:r>
              <w:rPr>
                <w:rFonts w:ascii="Times New Roman" w:hAnsi="Times New Roman" w:cs="Times New Roman"/>
                <w:b/>
                <w:sz w:val="20"/>
                <w:szCs w:val="20"/>
                <w:lang w:val="ba-RU"/>
              </w:rPr>
              <w:t>22 декабря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3E7301">
              <w:rPr>
                <w:rFonts w:ascii="Times New Roman" w:hAnsi="Times New Roman" w:cs="Times New Roman"/>
                <w:b/>
                <w:sz w:val="20"/>
                <w:szCs w:val="20"/>
                <w:lang w:val="ba-RU"/>
              </w:rPr>
              <w:t xml:space="preserve"> </w:t>
            </w:r>
            <w:r w:rsidR="00B450BA">
              <w:rPr>
                <w:rFonts w:ascii="Times New Roman" w:hAnsi="Times New Roman" w:cs="Times New Roman"/>
                <w:b/>
                <w:sz w:val="20"/>
                <w:szCs w:val="20"/>
                <w:lang w:val="ba-RU"/>
              </w:rPr>
              <w:t>23 декабря</w:t>
            </w:r>
            <w:r w:rsidR="00722364">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030C8">
              <w:rPr>
                <w:rFonts w:ascii="Times New Roman" w:hAnsi="Times New Roman" w:cs="Times New Roman"/>
                <w:b/>
                <w:sz w:val="20"/>
                <w:szCs w:val="20"/>
              </w:rPr>
              <w:t>11</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B450BA" w:rsidP="007A7A5D">
            <w:pPr>
              <w:rPr>
                <w:rFonts w:ascii="Times New Roman" w:hAnsi="Times New Roman" w:cs="Times New Roman"/>
                <w:b/>
                <w:sz w:val="20"/>
                <w:szCs w:val="20"/>
              </w:rPr>
            </w:pPr>
            <w:r>
              <w:rPr>
                <w:rFonts w:ascii="Times New Roman" w:hAnsi="Times New Roman" w:cs="Times New Roman"/>
                <w:b/>
                <w:sz w:val="20"/>
                <w:szCs w:val="20"/>
                <w:lang w:val="ba-RU"/>
              </w:rPr>
              <w:t>23 декабря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7030C8" w:rsidRPr="007030C8" w:rsidTr="00DF33B2">
        <w:trPr>
          <w:trHeight w:val="132"/>
        </w:trPr>
        <w:tc>
          <w:tcPr>
            <w:tcW w:w="469" w:type="dxa"/>
          </w:tcPr>
          <w:p w:rsidR="007030C8" w:rsidRPr="007030C8" w:rsidRDefault="007030C8" w:rsidP="007030C8">
            <w:pPr>
              <w:jc w:val="center"/>
              <w:rPr>
                <w:rFonts w:ascii="Times New Roman" w:eastAsia="Times New Roman" w:hAnsi="Times New Roman" w:cs="Times New Roman"/>
                <w:b/>
                <w:sz w:val="20"/>
                <w:szCs w:val="20"/>
                <w:lang w:eastAsia="ru-RU"/>
              </w:rPr>
            </w:pPr>
            <w:r w:rsidRPr="007030C8">
              <w:rPr>
                <w:rFonts w:ascii="Times New Roman" w:eastAsia="Times New Roman" w:hAnsi="Times New Roman" w:cs="Times New Roman"/>
                <w:b/>
                <w:sz w:val="20"/>
                <w:szCs w:val="20"/>
                <w:lang w:eastAsia="ru-RU"/>
              </w:rPr>
              <w:t>№ ло-</w:t>
            </w:r>
          </w:p>
          <w:p w:rsidR="007030C8" w:rsidRPr="007030C8" w:rsidRDefault="007030C8" w:rsidP="007030C8">
            <w:pPr>
              <w:jc w:val="center"/>
              <w:rPr>
                <w:rFonts w:ascii="Times New Roman" w:eastAsia="Times New Roman" w:hAnsi="Times New Roman" w:cs="Times New Roman"/>
                <w:b/>
                <w:sz w:val="20"/>
                <w:szCs w:val="20"/>
                <w:lang w:eastAsia="ru-RU"/>
              </w:rPr>
            </w:pPr>
            <w:r w:rsidRPr="007030C8">
              <w:rPr>
                <w:rFonts w:ascii="Times New Roman" w:eastAsia="Times New Roman" w:hAnsi="Times New Roman" w:cs="Times New Roman"/>
                <w:b/>
                <w:sz w:val="20"/>
                <w:szCs w:val="20"/>
                <w:lang w:eastAsia="ru-RU"/>
              </w:rPr>
              <w:t>та</w:t>
            </w:r>
          </w:p>
        </w:tc>
        <w:tc>
          <w:tcPr>
            <w:tcW w:w="2225" w:type="dxa"/>
          </w:tcPr>
          <w:p w:rsidR="007030C8" w:rsidRPr="007030C8" w:rsidRDefault="007030C8" w:rsidP="007030C8">
            <w:pPr>
              <w:jc w:val="center"/>
              <w:rPr>
                <w:rFonts w:ascii="Times New Roman" w:eastAsia="Times New Roman" w:hAnsi="Times New Roman" w:cs="Times New Roman"/>
                <w:b/>
                <w:bCs/>
                <w:sz w:val="20"/>
                <w:szCs w:val="20"/>
                <w:lang w:eastAsia="ru-RU"/>
              </w:rPr>
            </w:pPr>
            <w:r w:rsidRPr="007030C8">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7030C8" w:rsidRPr="007030C8" w:rsidRDefault="007030C8" w:rsidP="007030C8">
            <w:pPr>
              <w:jc w:val="center"/>
              <w:rPr>
                <w:rFonts w:ascii="Times New Roman" w:eastAsia="Times New Roman" w:hAnsi="Times New Roman" w:cs="Times New Roman"/>
                <w:b/>
                <w:bCs/>
                <w:sz w:val="20"/>
                <w:szCs w:val="20"/>
                <w:lang w:eastAsia="ru-RU"/>
              </w:rPr>
            </w:pPr>
            <w:r w:rsidRPr="007030C8">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7030C8" w:rsidRPr="007030C8" w:rsidRDefault="007030C8" w:rsidP="007030C8">
            <w:pPr>
              <w:jc w:val="center"/>
              <w:rPr>
                <w:rFonts w:ascii="Times New Roman" w:eastAsia="Times New Roman" w:hAnsi="Times New Roman" w:cs="Times New Roman"/>
                <w:b/>
                <w:bCs/>
                <w:sz w:val="20"/>
                <w:szCs w:val="20"/>
                <w:lang w:eastAsia="ru-RU"/>
              </w:rPr>
            </w:pPr>
            <w:r w:rsidRPr="007030C8">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7030C8" w:rsidRPr="007030C8" w:rsidRDefault="007030C8" w:rsidP="007030C8">
            <w:pPr>
              <w:jc w:val="center"/>
              <w:rPr>
                <w:rFonts w:ascii="Times New Roman" w:eastAsia="Times New Roman" w:hAnsi="Times New Roman" w:cs="Times New Roman"/>
                <w:b/>
                <w:bCs/>
                <w:sz w:val="20"/>
                <w:szCs w:val="20"/>
                <w:lang w:eastAsia="ru-RU"/>
              </w:rPr>
            </w:pPr>
            <w:r w:rsidRPr="007030C8">
              <w:rPr>
                <w:rFonts w:ascii="Times New Roman" w:eastAsia="Times New Roman" w:hAnsi="Times New Roman" w:cs="Times New Roman"/>
                <w:b/>
                <w:bCs/>
                <w:sz w:val="20"/>
                <w:szCs w:val="20"/>
                <w:lang w:eastAsia="ru-RU"/>
              </w:rPr>
              <w:t>Шаг</w:t>
            </w:r>
          </w:p>
          <w:p w:rsidR="007030C8" w:rsidRPr="007030C8" w:rsidRDefault="007030C8" w:rsidP="007030C8">
            <w:pPr>
              <w:jc w:val="center"/>
              <w:rPr>
                <w:rFonts w:ascii="Times New Roman" w:eastAsia="Times New Roman" w:hAnsi="Times New Roman" w:cs="Times New Roman"/>
                <w:b/>
                <w:bCs/>
                <w:sz w:val="20"/>
                <w:szCs w:val="20"/>
                <w:lang w:eastAsia="ru-RU"/>
              </w:rPr>
            </w:pPr>
            <w:r w:rsidRPr="007030C8">
              <w:rPr>
                <w:rFonts w:ascii="Times New Roman" w:eastAsia="Times New Roman" w:hAnsi="Times New Roman" w:cs="Times New Roman"/>
                <w:b/>
                <w:bCs/>
                <w:sz w:val="20"/>
                <w:szCs w:val="20"/>
                <w:lang w:eastAsia="ru-RU"/>
              </w:rPr>
              <w:t>аукциона</w:t>
            </w:r>
          </w:p>
        </w:tc>
        <w:tc>
          <w:tcPr>
            <w:tcW w:w="1076" w:type="dxa"/>
          </w:tcPr>
          <w:p w:rsidR="007030C8" w:rsidRPr="007030C8" w:rsidRDefault="007030C8" w:rsidP="007030C8">
            <w:pPr>
              <w:jc w:val="center"/>
              <w:rPr>
                <w:rFonts w:ascii="Times New Roman" w:eastAsia="Times New Roman" w:hAnsi="Times New Roman" w:cs="Times New Roman"/>
                <w:b/>
                <w:bCs/>
                <w:sz w:val="20"/>
                <w:szCs w:val="20"/>
                <w:lang w:eastAsia="ru-RU"/>
              </w:rPr>
            </w:pPr>
            <w:r w:rsidRPr="007030C8">
              <w:rPr>
                <w:rFonts w:ascii="Times New Roman" w:eastAsia="Times New Roman" w:hAnsi="Times New Roman" w:cs="Times New Roman"/>
                <w:b/>
                <w:bCs/>
                <w:sz w:val="20"/>
                <w:szCs w:val="20"/>
                <w:lang w:eastAsia="ru-RU"/>
              </w:rPr>
              <w:t>Срок действия договора</w:t>
            </w:r>
          </w:p>
        </w:tc>
        <w:tc>
          <w:tcPr>
            <w:tcW w:w="1210" w:type="dxa"/>
          </w:tcPr>
          <w:p w:rsidR="007030C8" w:rsidRPr="007030C8" w:rsidRDefault="007030C8" w:rsidP="007030C8">
            <w:pPr>
              <w:jc w:val="center"/>
              <w:rPr>
                <w:rFonts w:ascii="Times New Roman" w:eastAsia="Times New Roman" w:hAnsi="Times New Roman" w:cs="Times New Roman"/>
                <w:b/>
                <w:bCs/>
                <w:sz w:val="20"/>
                <w:szCs w:val="20"/>
                <w:lang w:eastAsia="ru-RU"/>
              </w:rPr>
            </w:pPr>
            <w:r w:rsidRPr="007030C8">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7030C8" w:rsidRPr="007030C8" w:rsidRDefault="007030C8" w:rsidP="007030C8">
            <w:pPr>
              <w:jc w:val="center"/>
              <w:rPr>
                <w:rFonts w:ascii="Times New Roman" w:eastAsia="Times New Roman" w:hAnsi="Times New Roman" w:cs="Times New Roman"/>
                <w:b/>
                <w:bCs/>
                <w:sz w:val="20"/>
                <w:szCs w:val="20"/>
                <w:lang w:eastAsia="ru-RU"/>
              </w:rPr>
            </w:pPr>
            <w:r w:rsidRPr="007030C8">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7030C8" w:rsidRPr="007030C8" w:rsidTr="00DF33B2">
        <w:trPr>
          <w:trHeight w:val="3917"/>
        </w:trPr>
        <w:tc>
          <w:tcPr>
            <w:tcW w:w="469" w:type="dxa"/>
          </w:tcPr>
          <w:p w:rsidR="007030C8" w:rsidRPr="007030C8" w:rsidRDefault="007030C8" w:rsidP="007030C8">
            <w:pPr>
              <w:jc w:val="both"/>
              <w:rPr>
                <w:rFonts w:ascii="Times New Roman" w:eastAsia="Times New Roman" w:hAnsi="Times New Roman" w:cs="Times New Roman"/>
                <w:bCs/>
                <w:sz w:val="20"/>
                <w:szCs w:val="20"/>
                <w:lang w:eastAsia="ru-RU"/>
              </w:rPr>
            </w:pPr>
            <w:r w:rsidRPr="007030C8">
              <w:rPr>
                <w:rFonts w:ascii="Times New Roman" w:eastAsia="Times New Roman" w:hAnsi="Times New Roman" w:cs="Times New Roman"/>
                <w:bCs/>
                <w:sz w:val="20"/>
                <w:szCs w:val="20"/>
                <w:lang w:eastAsia="ru-RU"/>
              </w:rPr>
              <w:t>1.</w:t>
            </w:r>
          </w:p>
        </w:tc>
        <w:tc>
          <w:tcPr>
            <w:tcW w:w="2225" w:type="dxa"/>
          </w:tcPr>
          <w:p w:rsidR="007030C8" w:rsidRPr="007030C8" w:rsidRDefault="007030C8" w:rsidP="007030C8">
            <w:pPr>
              <w:jc w:val="both"/>
              <w:rPr>
                <w:rFonts w:ascii="Times New Roman" w:eastAsia="Times New Roman" w:hAnsi="Times New Roman" w:cs="Times New Roman"/>
                <w:sz w:val="20"/>
                <w:szCs w:val="20"/>
                <w:lang w:eastAsia="ru-RU"/>
              </w:rPr>
            </w:pPr>
            <w:r w:rsidRPr="007030C8">
              <w:rPr>
                <w:rFonts w:ascii="Times New Roman" w:eastAsia="Times New Roman" w:hAnsi="Times New Roman" w:cs="Times New Roman"/>
                <w:sz w:val="20"/>
                <w:szCs w:val="20"/>
                <w:lang w:val="ba-RU" w:eastAsia="ru-RU"/>
              </w:rPr>
              <w:t xml:space="preserve">Отдельно стоящая рекламная конструкция </w:t>
            </w:r>
            <w:r w:rsidRPr="007030C8">
              <w:rPr>
                <w:rFonts w:ascii="Times New Roman" w:eastAsia="Times New Roman" w:hAnsi="Times New Roman" w:cs="Times New Roman"/>
                <w:sz w:val="20"/>
                <w:szCs w:val="20"/>
                <w:lang w:eastAsia="ru-RU"/>
              </w:rPr>
              <w:t xml:space="preserve"> с размером рекламных поверхностей 3</w:t>
            </w:r>
            <w:r w:rsidRPr="007030C8">
              <w:rPr>
                <w:rFonts w:ascii="Times New Roman" w:eastAsia="Times New Roman" w:hAnsi="Times New Roman" w:cs="Times New Roman"/>
                <w:sz w:val="20"/>
                <w:szCs w:val="20"/>
                <w:lang w:val="ba-RU" w:eastAsia="ru-RU"/>
              </w:rPr>
              <w:t>х6</w:t>
            </w:r>
            <w:r w:rsidRPr="007030C8">
              <w:rPr>
                <w:rFonts w:ascii="Times New Roman" w:eastAsia="Times New Roman" w:hAnsi="Times New Roman" w:cs="Times New Roman"/>
                <w:sz w:val="20"/>
                <w:szCs w:val="20"/>
                <w:lang w:eastAsia="ru-RU"/>
              </w:rPr>
              <w:t xml:space="preserve">м, </w:t>
            </w:r>
            <w:r w:rsidRPr="007030C8">
              <w:rPr>
                <w:rFonts w:ascii="Times New Roman" w:eastAsia="Times New Roman" w:hAnsi="Times New Roman" w:cs="Times New Roman"/>
                <w:sz w:val="20"/>
                <w:szCs w:val="20"/>
                <w:lang w:val="ba-RU" w:eastAsia="ru-RU"/>
              </w:rPr>
              <w:t xml:space="preserve">двухсторонняя, </w:t>
            </w:r>
            <w:r w:rsidRPr="007030C8">
              <w:rPr>
                <w:rFonts w:ascii="Times New Roman" w:eastAsia="Times New Roman" w:hAnsi="Times New Roman" w:cs="Times New Roman"/>
                <w:sz w:val="20"/>
                <w:szCs w:val="20"/>
                <w:lang w:eastAsia="ru-RU"/>
              </w:rPr>
              <w:t>место установки: Республика Башкортостан,    г. Октябрьский,</w:t>
            </w:r>
            <w:r w:rsidRPr="007030C8">
              <w:rPr>
                <w:rFonts w:ascii="Times New Roman" w:eastAsia="Times New Roman" w:hAnsi="Times New Roman" w:cs="Times New Roman"/>
                <w:sz w:val="20"/>
                <w:szCs w:val="20"/>
                <w:lang w:val="ba-RU" w:eastAsia="ru-RU"/>
              </w:rPr>
              <w:t xml:space="preserve"> ул. Островского, напротив 6/5</w:t>
            </w:r>
          </w:p>
        </w:tc>
        <w:tc>
          <w:tcPr>
            <w:tcW w:w="2268" w:type="dxa"/>
            <w:shd w:val="clear" w:color="auto" w:fill="auto"/>
          </w:tcPr>
          <w:p w:rsidR="007030C8" w:rsidRPr="007030C8" w:rsidRDefault="007030C8" w:rsidP="007030C8">
            <w:pPr>
              <w:spacing w:after="200" w:line="276" w:lineRule="auto"/>
              <w:rPr>
                <w:rFonts w:ascii="Times New Roman" w:eastAsia="Times New Roman" w:hAnsi="Times New Roman" w:cs="Times New Roman"/>
                <w:bCs/>
                <w:noProof/>
                <w:sz w:val="20"/>
                <w:szCs w:val="20"/>
                <w:lang w:eastAsia="ru-RU"/>
              </w:rPr>
            </w:pPr>
            <w:r w:rsidRPr="007030C8">
              <w:rPr>
                <w:rFonts w:ascii="Times New Roman" w:eastAsia="Times New Roman" w:hAnsi="Times New Roman" w:cs="Times New Roman"/>
                <w:b/>
                <w:bCs/>
                <w:noProof/>
                <w:sz w:val="32"/>
                <w:szCs w:val="32"/>
                <w:lang w:eastAsia="ru-RU"/>
              </w:rPr>
              <w:drawing>
                <wp:inline distT="0" distB="0" distL="0" distR="0" wp14:anchorId="0FAFC70B" wp14:editId="6573A31F">
                  <wp:extent cx="1483743" cy="1312783"/>
                  <wp:effectExtent l="0" t="0" r="2540" b="1905"/>
                  <wp:docPr id="1" name="Рисунок 1" descr="C:\Users\ARH_14kab_2\Desktop\НОВАЯ СХЕМА  на 2022 год\лист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H_14kab_2\Desktop\НОВАЯ СХЕМА  на 2022 год\лист 1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6471" r="47617" b="50533"/>
                          <a:stretch/>
                        </pic:blipFill>
                        <pic:spPr bwMode="auto">
                          <a:xfrm>
                            <a:off x="0" y="0"/>
                            <a:ext cx="1532275" cy="1355723"/>
                          </a:xfrm>
                          <a:prstGeom prst="rect">
                            <a:avLst/>
                          </a:prstGeom>
                          <a:noFill/>
                          <a:ln>
                            <a:noFill/>
                          </a:ln>
                          <a:extLst>
                            <a:ext uri="{53640926-AAD7-44D8-BBD7-CCE9431645EC}">
                              <a14:shadowObscured xmlns:a14="http://schemas.microsoft.com/office/drawing/2010/main"/>
                            </a:ext>
                          </a:extLst>
                        </pic:spPr>
                      </pic:pic>
                    </a:graphicData>
                  </a:graphic>
                </wp:inline>
              </w:drawing>
            </w:r>
            <w:r w:rsidRPr="007030C8">
              <w:rPr>
                <w:rFonts w:ascii="Times New Roman" w:eastAsia="Times New Roman" w:hAnsi="Times New Roman" w:cs="Times New Roman"/>
                <w:bCs/>
                <w:noProof/>
                <w:sz w:val="20"/>
                <w:szCs w:val="20"/>
                <w:lang w:eastAsia="ru-RU"/>
              </w:rPr>
              <w:t>Х 631762,30                        У 1198582,61</w:t>
            </w:r>
          </w:p>
        </w:tc>
        <w:tc>
          <w:tcPr>
            <w:tcW w:w="992" w:type="dxa"/>
            <w:shd w:val="clear" w:color="auto" w:fill="auto"/>
          </w:tcPr>
          <w:p w:rsidR="007030C8" w:rsidRPr="007030C8" w:rsidRDefault="007030C8" w:rsidP="007030C8">
            <w:pPr>
              <w:rPr>
                <w:rFonts w:ascii="Times New Roman" w:eastAsia="Times New Roman" w:hAnsi="Times New Roman" w:cs="Times New Roman"/>
                <w:sz w:val="20"/>
                <w:szCs w:val="20"/>
                <w:lang w:val="ba-RU" w:eastAsia="ru-RU"/>
              </w:rPr>
            </w:pPr>
            <w:r w:rsidRPr="007030C8">
              <w:rPr>
                <w:rFonts w:ascii="Times New Roman" w:eastAsia="Times New Roman" w:hAnsi="Times New Roman" w:cs="Times New Roman"/>
                <w:sz w:val="20"/>
                <w:szCs w:val="20"/>
                <w:lang w:val="ba-RU" w:eastAsia="ru-RU"/>
              </w:rPr>
              <w:t>123 615</w:t>
            </w:r>
          </w:p>
          <w:p w:rsidR="007030C8" w:rsidRPr="007030C8" w:rsidRDefault="007030C8" w:rsidP="007030C8">
            <w:pPr>
              <w:rPr>
                <w:rFonts w:ascii="Times New Roman" w:eastAsia="Times New Roman" w:hAnsi="Times New Roman" w:cs="Times New Roman"/>
                <w:sz w:val="20"/>
                <w:szCs w:val="20"/>
                <w:lang w:eastAsia="ru-RU"/>
              </w:rPr>
            </w:pPr>
            <w:r w:rsidRPr="007030C8">
              <w:rPr>
                <w:rFonts w:ascii="Times New Roman" w:eastAsia="Times New Roman" w:hAnsi="Times New Roman" w:cs="Times New Roman"/>
                <w:sz w:val="20"/>
                <w:szCs w:val="20"/>
                <w:lang w:eastAsia="ru-RU"/>
              </w:rPr>
              <w:t>руб.</w:t>
            </w:r>
            <w:r w:rsidRPr="007030C8">
              <w:rPr>
                <w:rFonts w:ascii="Calibri" w:eastAsia="Times New Roman" w:hAnsi="Calibri" w:cs="Arial"/>
                <w:sz w:val="20"/>
                <w:szCs w:val="20"/>
                <w:lang w:eastAsia="ru-RU"/>
              </w:rPr>
              <w:t xml:space="preserve"> </w:t>
            </w:r>
          </w:p>
        </w:tc>
        <w:tc>
          <w:tcPr>
            <w:tcW w:w="635" w:type="dxa"/>
            <w:shd w:val="clear" w:color="auto" w:fill="auto"/>
          </w:tcPr>
          <w:p w:rsidR="007030C8" w:rsidRPr="007030C8" w:rsidRDefault="007030C8" w:rsidP="007030C8">
            <w:pPr>
              <w:rPr>
                <w:rFonts w:ascii="Times New Roman" w:eastAsia="Times New Roman" w:hAnsi="Times New Roman" w:cs="Times New Roman"/>
                <w:sz w:val="20"/>
                <w:szCs w:val="20"/>
                <w:lang w:eastAsia="ru-RU"/>
              </w:rPr>
            </w:pPr>
            <w:r w:rsidRPr="007030C8">
              <w:rPr>
                <w:rFonts w:ascii="Times New Roman" w:eastAsia="Times New Roman" w:hAnsi="Times New Roman" w:cs="Times New Roman"/>
                <w:sz w:val="20"/>
                <w:szCs w:val="20"/>
                <w:lang w:val="ba-RU" w:eastAsia="ru-RU"/>
              </w:rPr>
              <w:t>6180</w:t>
            </w:r>
            <w:r w:rsidRPr="007030C8">
              <w:rPr>
                <w:rFonts w:ascii="Times New Roman" w:eastAsia="Times New Roman" w:hAnsi="Times New Roman" w:cs="Times New Roman"/>
                <w:sz w:val="20"/>
                <w:szCs w:val="20"/>
                <w:lang w:eastAsia="ru-RU"/>
              </w:rPr>
              <w:t>руб.</w:t>
            </w:r>
            <w:r w:rsidRPr="007030C8">
              <w:rPr>
                <w:rFonts w:ascii="Calibri" w:eastAsia="Times New Roman" w:hAnsi="Calibri" w:cs="Arial"/>
                <w:sz w:val="20"/>
                <w:szCs w:val="20"/>
                <w:lang w:eastAsia="ru-RU"/>
              </w:rPr>
              <w:t xml:space="preserve"> </w:t>
            </w:r>
          </w:p>
        </w:tc>
        <w:tc>
          <w:tcPr>
            <w:tcW w:w="1076" w:type="dxa"/>
            <w:shd w:val="clear" w:color="auto" w:fill="auto"/>
          </w:tcPr>
          <w:p w:rsidR="007030C8" w:rsidRPr="007030C8" w:rsidRDefault="007030C8" w:rsidP="007030C8">
            <w:pPr>
              <w:jc w:val="both"/>
              <w:rPr>
                <w:rFonts w:ascii="Times New Roman" w:eastAsia="Times New Roman" w:hAnsi="Times New Roman" w:cs="Times New Roman"/>
                <w:sz w:val="20"/>
                <w:szCs w:val="20"/>
                <w:lang w:eastAsia="ru-RU"/>
              </w:rPr>
            </w:pPr>
            <w:r w:rsidRPr="007030C8">
              <w:rPr>
                <w:rFonts w:ascii="Times New Roman" w:eastAsia="Times New Roman" w:hAnsi="Times New Roman" w:cs="Times New Roman"/>
                <w:sz w:val="20"/>
                <w:szCs w:val="20"/>
                <w:lang w:eastAsia="ru-RU"/>
              </w:rPr>
              <w:t xml:space="preserve">С даты заключения договора - 5 лет </w:t>
            </w:r>
          </w:p>
          <w:p w:rsidR="007030C8" w:rsidRPr="007030C8" w:rsidRDefault="007030C8" w:rsidP="007030C8">
            <w:pPr>
              <w:jc w:val="both"/>
              <w:rPr>
                <w:rFonts w:ascii="Times New Roman" w:eastAsia="Times New Roman" w:hAnsi="Times New Roman" w:cs="Times New Roman"/>
                <w:b/>
                <w:bCs/>
                <w:sz w:val="20"/>
                <w:szCs w:val="20"/>
                <w:lang w:eastAsia="ru-RU"/>
              </w:rPr>
            </w:pPr>
          </w:p>
        </w:tc>
        <w:tc>
          <w:tcPr>
            <w:tcW w:w="1210" w:type="dxa"/>
            <w:shd w:val="clear" w:color="auto" w:fill="auto"/>
          </w:tcPr>
          <w:p w:rsidR="007030C8" w:rsidRPr="007030C8" w:rsidRDefault="007030C8" w:rsidP="007030C8">
            <w:pPr>
              <w:rPr>
                <w:rFonts w:ascii="Times New Roman" w:eastAsia="Times New Roman" w:hAnsi="Times New Roman" w:cs="Times New Roman"/>
                <w:sz w:val="20"/>
                <w:szCs w:val="20"/>
                <w:lang w:eastAsia="ru-RU"/>
              </w:rPr>
            </w:pPr>
            <w:r w:rsidRPr="007030C8">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7030C8">
              <w:rPr>
                <w:rFonts w:ascii="Times New Roman" w:eastAsia="Times New Roman" w:hAnsi="Times New Roman" w:cs="Times New Roman"/>
                <w:sz w:val="20"/>
                <w:szCs w:val="20"/>
                <w:lang w:val="ba-RU" w:eastAsia="ru-RU"/>
              </w:rPr>
              <w:t>12</w:t>
            </w:r>
            <w:r w:rsidR="0076622F">
              <w:rPr>
                <w:rFonts w:ascii="Times New Roman" w:eastAsia="Times New Roman" w:hAnsi="Times New Roman" w:cs="Times New Roman"/>
                <w:sz w:val="20"/>
                <w:szCs w:val="20"/>
                <w:lang w:val="ba-RU" w:eastAsia="ru-RU"/>
              </w:rPr>
              <w:t> </w:t>
            </w:r>
            <w:r w:rsidRPr="007030C8">
              <w:rPr>
                <w:rFonts w:ascii="Times New Roman" w:eastAsia="Times New Roman" w:hAnsi="Times New Roman" w:cs="Times New Roman"/>
                <w:sz w:val="20"/>
                <w:szCs w:val="20"/>
                <w:lang w:val="ba-RU" w:eastAsia="ru-RU"/>
              </w:rPr>
              <w:t>361</w:t>
            </w:r>
            <w:r w:rsidR="0076622F">
              <w:rPr>
                <w:rFonts w:ascii="Times New Roman" w:eastAsia="Times New Roman" w:hAnsi="Times New Roman" w:cs="Times New Roman"/>
                <w:sz w:val="20"/>
                <w:szCs w:val="20"/>
                <w:lang w:val="ba-RU" w:eastAsia="ru-RU"/>
              </w:rPr>
              <w:t>,50</w:t>
            </w:r>
            <w:bookmarkStart w:id="3" w:name="_GoBack"/>
            <w:bookmarkEnd w:id="3"/>
            <w:r w:rsidRPr="007030C8">
              <w:rPr>
                <w:rFonts w:ascii="Times New Roman" w:eastAsia="Times New Roman" w:hAnsi="Times New Roman" w:cs="Times New Roman"/>
                <w:sz w:val="20"/>
                <w:szCs w:val="20"/>
                <w:lang w:val="ba-RU" w:eastAsia="ru-RU"/>
              </w:rPr>
              <w:t xml:space="preserve"> </w:t>
            </w:r>
            <w:r w:rsidRPr="007030C8">
              <w:rPr>
                <w:rFonts w:ascii="Times New Roman" w:eastAsia="Times New Roman" w:hAnsi="Times New Roman" w:cs="Times New Roman"/>
                <w:sz w:val="20"/>
                <w:szCs w:val="20"/>
                <w:lang w:eastAsia="ru-RU"/>
              </w:rPr>
              <w:t>руб.</w:t>
            </w:r>
          </w:p>
        </w:tc>
        <w:tc>
          <w:tcPr>
            <w:tcW w:w="2281" w:type="dxa"/>
          </w:tcPr>
          <w:p w:rsidR="007030C8" w:rsidRPr="007030C8" w:rsidRDefault="007030C8" w:rsidP="007030C8">
            <w:pPr>
              <w:jc w:val="both"/>
              <w:rPr>
                <w:rFonts w:ascii="Times New Roman" w:eastAsia="Times New Roman" w:hAnsi="Times New Roman" w:cs="Times New Roman"/>
                <w:sz w:val="20"/>
                <w:szCs w:val="20"/>
                <w:highlight w:val="yellow"/>
                <w:lang w:eastAsia="ru-RU"/>
              </w:rPr>
            </w:pPr>
            <w:r w:rsidRPr="007030C8">
              <w:rPr>
                <w:rFonts w:ascii="Times New Roman" w:eastAsia="Times New Roman" w:hAnsi="Times New Roman" w:cs="Times New Roman"/>
                <w:sz w:val="20"/>
                <w:szCs w:val="20"/>
                <w:lang w:val="ba-RU" w:eastAsia="ru-RU"/>
              </w:rPr>
              <w:t>43200</w:t>
            </w:r>
            <w:r w:rsidRPr="007030C8">
              <w:rPr>
                <w:rFonts w:ascii="Times New Roman" w:eastAsia="Times New Roman" w:hAnsi="Times New Roman" w:cs="Times New Roman"/>
                <w:sz w:val="20"/>
                <w:szCs w:val="20"/>
                <w:lang w:eastAsia="ru-RU"/>
              </w:rPr>
              <w:t>руб.</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60657E" w:rsidRDefault="0060657E" w:rsidP="005E6C4D">
      <w:pPr>
        <w:spacing w:after="0" w:line="240" w:lineRule="auto"/>
        <w:rPr>
          <w:rFonts w:ascii="Times New Roman" w:eastAsia="Times New Roman" w:hAnsi="Times New Roman" w:cs="Times New Roman"/>
          <w:bCs/>
          <w:sz w:val="20"/>
          <w:szCs w:val="20"/>
          <w:lang w:eastAsia="ru-RU"/>
        </w:rPr>
      </w:pPr>
    </w:p>
    <w:p w:rsidR="003E7301" w:rsidRDefault="003E7301"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7030C8" w:rsidP="002412A3">
      <w:pPr>
        <w:spacing w:after="0" w:line="240" w:lineRule="auto"/>
        <w:jc w:val="center"/>
        <w:rPr>
          <w:rFonts w:ascii="Times New Roman" w:hAnsi="Times New Roman" w:cs="Times New Roman"/>
          <w:b/>
          <w:sz w:val="20"/>
          <w:szCs w:val="20"/>
        </w:rPr>
      </w:pPr>
      <w:r w:rsidRPr="007030C8">
        <w:rPr>
          <w:rFonts w:ascii="Times New Roman" w:hAnsi="Times New Roman" w:cs="Times New Roman"/>
          <w:b/>
          <w:noProof/>
          <w:sz w:val="20"/>
          <w:szCs w:val="20"/>
          <w:lang w:eastAsia="ru-RU"/>
        </w:rPr>
        <w:drawing>
          <wp:inline distT="0" distB="0" distL="0" distR="0">
            <wp:extent cx="6479944" cy="7428277"/>
            <wp:effectExtent l="0" t="0" r="0" b="1270"/>
            <wp:docPr id="2" name="Рисунок 2" descr="C:\Users\ARH_14kab_2\Desktop\2022-11-18_17-35-20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2-11-18_17-35-20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795" cy="7430399"/>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60657E" w:rsidRDefault="007030C8" w:rsidP="002412A3">
      <w:pPr>
        <w:spacing w:after="0" w:line="240" w:lineRule="auto"/>
        <w:jc w:val="center"/>
        <w:rPr>
          <w:rFonts w:ascii="Times New Roman" w:hAnsi="Times New Roman" w:cs="Times New Roman"/>
          <w:b/>
          <w:sz w:val="20"/>
          <w:szCs w:val="20"/>
        </w:rPr>
      </w:pPr>
      <w:r w:rsidRPr="007030C8">
        <w:rPr>
          <w:rFonts w:ascii="Times New Roman" w:hAnsi="Times New Roman" w:cs="Times New Roman"/>
          <w:b/>
          <w:noProof/>
          <w:sz w:val="20"/>
          <w:szCs w:val="20"/>
          <w:lang w:eastAsia="ru-RU"/>
        </w:rPr>
        <w:lastRenderedPageBreak/>
        <w:drawing>
          <wp:inline distT="0" distB="0" distL="0" distR="0">
            <wp:extent cx="6480175" cy="8386109"/>
            <wp:effectExtent l="0" t="0" r="0" b="0"/>
            <wp:docPr id="5" name="Рисунок 5" descr="C:\Users\ARH_14kab_2\Desktop\2022-11-18_17-35-20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2-11-18_17-35-20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155" w:rsidRDefault="00D65155" w:rsidP="003B36F3">
      <w:pPr>
        <w:spacing w:after="0" w:line="240" w:lineRule="auto"/>
      </w:pPr>
      <w:r>
        <w:separator/>
      </w:r>
    </w:p>
  </w:endnote>
  <w:endnote w:type="continuationSeparator" w:id="0">
    <w:p w:rsidR="00D65155" w:rsidRDefault="00D65155"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155" w:rsidRDefault="00D65155" w:rsidP="003B36F3">
      <w:pPr>
        <w:spacing w:after="0" w:line="240" w:lineRule="auto"/>
      </w:pPr>
      <w:r>
        <w:separator/>
      </w:r>
    </w:p>
  </w:footnote>
  <w:footnote w:type="continuationSeparator" w:id="0">
    <w:p w:rsidR="00D65155" w:rsidRDefault="00D65155"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38BB"/>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1C49"/>
    <w:rsid w:val="003C5AA3"/>
    <w:rsid w:val="003D6A4E"/>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030C8"/>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6622F"/>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A4C5B"/>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50BA"/>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470E7"/>
    <w:rsid w:val="00D52026"/>
    <w:rsid w:val="00D57067"/>
    <w:rsid w:val="00D60A41"/>
    <w:rsid w:val="00D65155"/>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A5F50"/>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8BE00-3C4B-46F3-B86A-3C4E70C3A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2664</TotalTime>
  <Pages>21</Pages>
  <Words>10603</Words>
  <Characters>60440</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225</cp:revision>
  <cp:lastPrinted>2022-11-18T12:40:00Z</cp:lastPrinted>
  <dcterms:created xsi:type="dcterms:W3CDTF">2020-02-10T12:40:00Z</dcterms:created>
  <dcterms:modified xsi:type="dcterms:W3CDTF">2022-11-21T12:27:00Z</dcterms:modified>
</cp:coreProperties>
</file>